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87" w:rsidRPr="002D21C5" w:rsidRDefault="00B579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PARAULES</w:t>
      </w:r>
    </w:p>
    <w:p w:rsidR="002D21C5" w:rsidRPr="002D21C5" w:rsidRDefault="002D21C5" w:rsidP="002D21C5">
      <w:pPr>
        <w:pStyle w:val="font8"/>
        <w:rPr>
          <w:sz w:val="22"/>
          <w:szCs w:val="22"/>
        </w:rPr>
      </w:pPr>
      <w:r w:rsidRPr="00B57956">
        <w:rPr>
          <w:rStyle w:val="color11"/>
          <w:rFonts w:ascii="Arial" w:hAnsi="Arial" w:cs="Arial"/>
          <w:sz w:val="22"/>
          <w:szCs w:val="22"/>
          <w:lang w:val="en-US"/>
        </w:rPr>
        <w:t xml:space="preserve">Hem </w:t>
      </w:r>
      <w:proofErr w:type="spellStart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>estat</w:t>
      </w:r>
      <w:proofErr w:type="spellEnd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 xml:space="preserve"> tots </w:t>
      </w:r>
      <w:proofErr w:type="spellStart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>i</w:t>
      </w:r>
      <w:proofErr w:type="spellEnd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 xml:space="preserve"> totes </w:t>
      </w:r>
      <w:proofErr w:type="spellStart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>enganyats</w:t>
      </w:r>
      <w:proofErr w:type="spellEnd"/>
      <w:r w:rsidRPr="00B57956">
        <w:rPr>
          <w:rStyle w:val="color11"/>
          <w:rFonts w:ascii="Arial" w:hAnsi="Arial" w:cs="Arial"/>
          <w:sz w:val="22"/>
          <w:szCs w:val="22"/>
          <w:lang w:val="en-US"/>
        </w:rPr>
        <w:t xml:space="preserve">. </w:t>
      </w:r>
      <w:r w:rsidRPr="002D21C5">
        <w:rPr>
          <w:rStyle w:val="color11"/>
          <w:rFonts w:ascii="Arial" w:hAnsi="Arial" w:cs="Arial"/>
          <w:sz w:val="22"/>
          <w:szCs w:val="22"/>
        </w:rPr>
        <w:t xml:space="preserve">A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meva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generació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se'ns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va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dir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bones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persones,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tenint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molts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estudis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sempre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allò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correcte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aniria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la vida la mar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bé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Amb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anys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te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n'adones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no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així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rebut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l'herència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d'aquells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s'han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dedicat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estafar, robar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destrossar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nostra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societat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un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interès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merament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personal. </w:t>
      </w:r>
    </w:p>
    <w:p w:rsidR="002D21C5" w:rsidRPr="002D21C5" w:rsidRDefault="002D21C5" w:rsidP="002D21C5">
      <w:pPr>
        <w:pStyle w:val="font8"/>
        <w:rPr>
          <w:sz w:val="22"/>
          <w:szCs w:val="22"/>
        </w:rPr>
      </w:pPr>
      <w:proofErr w:type="spellStart"/>
      <w:r w:rsidRPr="002D21C5">
        <w:rPr>
          <w:rFonts w:ascii="Arial" w:hAnsi="Arial" w:cs="Arial"/>
          <w:color w:val="272626"/>
          <w:sz w:val="22"/>
          <w:szCs w:val="22"/>
        </w:rPr>
        <w:t>Paral·lelament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, el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jovent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ha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marxar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seva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ciutat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no poder comprar 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llogar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un pis, el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cost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vida va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pujant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sense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parar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perquè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nosaltres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hem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pagar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deutes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han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contret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les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generacions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anteriors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etc.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Podria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citar mil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exemples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factors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nostra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vida que no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escollit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però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lliguen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individus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societat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>. </w:t>
      </w:r>
    </w:p>
    <w:p w:rsidR="002D21C5" w:rsidRPr="002D21C5" w:rsidRDefault="002D21C5" w:rsidP="002D21C5">
      <w:pPr>
        <w:pStyle w:val="font8"/>
        <w:rPr>
          <w:sz w:val="22"/>
          <w:szCs w:val="22"/>
        </w:rPr>
      </w:pP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Aquesta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cançó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vol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posar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manifest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mínim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conscient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d'aquests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fet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tenir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consciència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d'un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problema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sempre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el primer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pas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solucionar-lo.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sortirem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>.</w:t>
      </w:r>
    </w:p>
    <w:p w:rsidR="00765EBD" w:rsidRPr="002D21C5" w:rsidRDefault="00765EBD">
      <w:pPr>
        <w:rPr>
          <w:rFonts w:ascii="Arial" w:hAnsi="Arial" w:cs="Arial"/>
          <w:b/>
          <w:u w:val="single"/>
        </w:rPr>
      </w:pPr>
      <w:r w:rsidRPr="002D21C5">
        <w:rPr>
          <w:rFonts w:ascii="Arial" w:hAnsi="Arial" w:cs="Arial"/>
          <w:b/>
          <w:u w:val="single"/>
        </w:rPr>
        <w:t>LLETRA</w:t>
      </w:r>
    </w:p>
    <w:p w:rsidR="00022EBE" w:rsidRPr="00086CA5" w:rsidRDefault="00086CA5" w:rsidP="002D21C5">
      <w:pPr>
        <w:rPr>
          <w:rFonts w:ascii="Arial" w:hAnsi="Arial" w:cs="Arial"/>
        </w:rPr>
      </w:pPr>
      <w:r w:rsidRPr="00086CA5">
        <w:rPr>
          <w:rFonts w:ascii="Arial" w:hAnsi="Arial" w:cs="Arial"/>
          <w:color w:val="212121"/>
          <w:shd w:val="clear" w:color="auto" w:fill="FFFFFF"/>
        </w:rPr>
        <w:t>Com un pilot de somnis,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Que no arriben mai enlloc,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Buscant glòria on no hi ha cels,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Trobant llocs sense aranzels.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Com nauta sense tòpics,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Amb un únic objectiu,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Només anar endavant, sense ambigüitats,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No es permet parar.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Cerco, oloro, toco,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Tot allò que puc tastar.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Miro, escolto, sento,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Tot el que puc estimar.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Que remouen els teus ideals.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Com aire net de pols,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M'evaporo enmig de tot,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Vaig allà on jo vull anar,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Navegant per terra o mar.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Sóc lluny del que és proper,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Per tota aquella gent,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Que no saben qui són,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Ni tan sols si són,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Animals lligats?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Penso i existeixo,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lastRenderedPageBreak/>
        <w:t>L'equació és evident,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Sóc i ara no sóc,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Dirimeixo la qüestió.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Que remouen els teus ideals,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Creuant pel carrer de l'oblit,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Tu ja saps cap a on van.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Parlo del que sé,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Contradient-me en cada vers,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Canvio d'opinió,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No és això l'evolució?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Que remouen els teus ideals,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Creuant pel carrer de l'oblit,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Tu ja saps cap a on van,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Remou la consciència que tens a dins teu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Dominant-te,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Són paraules que, són paraules que tu vols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Escoltar,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 que remouen,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 que regiren,</w:t>
      </w:r>
      <w:r w:rsidRPr="00086CA5">
        <w:rPr>
          <w:rFonts w:ascii="Arial" w:hAnsi="Arial" w:cs="Arial"/>
          <w:color w:val="212121"/>
        </w:rPr>
        <w:br/>
      </w:r>
      <w:r w:rsidRPr="00086CA5">
        <w:rPr>
          <w:rFonts w:ascii="Arial" w:hAnsi="Arial" w:cs="Arial"/>
          <w:color w:val="212121"/>
          <w:shd w:val="clear" w:color="auto" w:fill="FFFFFF"/>
        </w:rPr>
        <w:t>Paraules reals que sacsegen els teus ideals.</w:t>
      </w:r>
    </w:p>
    <w:sectPr w:rsidR="00022EBE" w:rsidRPr="00086CA5" w:rsidSect="0024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11"/>
    <w:multiLevelType w:val="multilevel"/>
    <w:tmpl w:val="E1C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BD"/>
    <w:rsid w:val="00022EBE"/>
    <w:rsid w:val="00086CA5"/>
    <w:rsid w:val="0024664F"/>
    <w:rsid w:val="002D21C5"/>
    <w:rsid w:val="00721687"/>
    <w:rsid w:val="00765EBD"/>
    <w:rsid w:val="00B5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4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Isaac Aguilà</cp:lastModifiedBy>
  <cp:revision>5</cp:revision>
  <dcterms:created xsi:type="dcterms:W3CDTF">2021-01-07T10:15:00Z</dcterms:created>
  <dcterms:modified xsi:type="dcterms:W3CDTF">2021-02-12T07:17:00Z</dcterms:modified>
</cp:coreProperties>
</file>